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981D58" w:rsidRPr="00981D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D58" w:rsidRPr="00981D5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981D58" w:rsidRPr="00981D58">
                          <w:tc>
                            <w:tcPr>
                              <w:tcW w:w="0" w:type="auto"/>
                              <w:tcMar>
                                <w:top w:w="135" w:type="dxa"/>
                                <w:left w:w="270" w:type="dxa"/>
                                <w:bottom w:w="135" w:type="dxa"/>
                                <w:right w:w="0" w:type="dxa"/>
                              </w:tcMar>
                              <w:hideMark/>
                            </w:tcPr>
                            <w:p w:rsidR="00981D58" w:rsidRPr="00981D58" w:rsidRDefault="00981D58" w:rsidP="00981D58">
                              <w:pPr>
                                <w:spacing w:after="0" w:line="30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 xml:space="preserve">Prayer Letter from Steven and Robin </w:t>
                              </w:r>
                              <w:proofErr w:type="spellStart"/>
                              <w:r w:rsidRPr="00981D58">
                                <w:rPr>
                                  <w:rFonts w:ascii="Times New Roman" w:eastAsia="Times New Roman" w:hAnsi="Times New Roman" w:cs="Times New Roman"/>
                                  <w:color w:val="606060"/>
                                  <w:sz w:val="27"/>
                                  <w:szCs w:val="27"/>
                                </w:rPr>
                                <w:t>Ose</w:t>
                              </w:r>
                              <w:proofErr w:type="spellEnd"/>
                              <w:r w:rsidRPr="00981D58">
                                <w:rPr>
                                  <w:rFonts w:ascii="Times New Roman" w:eastAsia="Times New Roman" w:hAnsi="Times New Roman" w:cs="Times New Roman"/>
                                  <w:color w:val="606060"/>
                                  <w:sz w:val="24"/>
                                  <w:szCs w:val="24"/>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981D58" w:rsidRPr="00981D58">
                          <w:tc>
                            <w:tcPr>
                              <w:tcW w:w="0" w:type="auto"/>
                              <w:tcMar>
                                <w:top w:w="135" w:type="dxa"/>
                                <w:left w:w="0" w:type="dxa"/>
                                <w:bottom w:w="135" w:type="dxa"/>
                                <w:right w:w="270" w:type="dxa"/>
                              </w:tcMar>
                              <w:hideMark/>
                            </w:tcPr>
                            <w:p w:rsidR="00981D58" w:rsidRPr="00981D58" w:rsidRDefault="00981D58" w:rsidP="00981D58">
                              <w:pPr>
                                <w:spacing w:after="0" w:line="300" w:lineRule="auto"/>
                                <w:rPr>
                                  <w:rFonts w:ascii="Times New Roman" w:eastAsia="Times New Roman" w:hAnsi="Times New Roman" w:cs="Times New Roman"/>
                                  <w:color w:val="606060"/>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jc w:val="center"/>
              <w:rPr>
                <w:rFonts w:ascii="Times New Roman" w:eastAsia="Times New Roman" w:hAnsi="Times New Roman" w:cs="Times New Roman"/>
                <w:sz w:val="24"/>
                <w:szCs w:val="24"/>
              </w:rPr>
            </w:pPr>
          </w:p>
        </w:tc>
      </w:tr>
      <w:tr w:rsidR="00981D58" w:rsidRPr="00981D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D58" w:rsidRPr="00981D5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1D58" w:rsidRPr="00981D58">
                          <w:tc>
                            <w:tcPr>
                              <w:tcW w:w="0" w:type="auto"/>
                              <w:tcMar>
                                <w:top w:w="0" w:type="dxa"/>
                                <w:left w:w="135" w:type="dxa"/>
                                <w:bottom w:w="0" w:type="dxa"/>
                                <w:right w:w="135" w:type="dxa"/>
                              </w:tcMar>
                              <w:hideMark/>
                            </w:tcPr>
                            <w:p w:rsidR="00981D58" w:rsidRPr="00981D58" w:rsidRDefault="00981D58" w:rsidP="00981D58">
                              <w:pPr>
                                <w:spacing w:after="0" w:line="240" w:lineRule="auto"/>
                                <w:jc w:val="center"/>
                                <w:rPr>
                                  <w:rFonts w:ascii="Times New Roman" w:eastAsia="Times New Roman" w:hAnsi="Times New Roman" w:cs="Times New Roman"/>
                                  <w:sz w:val="24"/>
                                  <w:szCs w:val="24"/>
                                </w:rPr>
                              </w:pPr>
                              <w:r w:rsidRPr="00981D58">
                                <w:rPr>
                                  <w:rFonts w:ascii="Times New Roman" w:eastAsia="Times New Roman" w:hAnsi="Times New Roman" w:cs="Times New Roman"/>
                                  <w:noProof/>
                                  <w:sz w:val="24"/>
                                  <w:szCs w:val="24"/>
                                </w:rPr>
                                <w:drawing>
                                  <wp:inline distT="0" distB="0" distL="0" distR="0" wp14:anchorId="46D17004" wp14:editId="6BC335F2">
                                    <wp:extent cx="5358765" cy="3572510"/>
                                    <wp:effectExtent l="0" t="0" r="0" b="8890"/>
                                    <wp:docPr id="1" name="Picture 9" descr="https://gallery.mailchimp.com/fadf27ae8850f2f8a17aee624/images/d57977f4-150e-4725-809b-d6263e4f7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fadf27ae8850f2f8a17aee624/images/d57977f4-150e-4725-809b-d6263e4f78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3572510"/>
                                            </a:xfrm>
                                            <a:prstGeom prst="rect">
                                              <a:avLst/>
                                            </a:prstGeom>
                                            <a:noFill/>
                                            <a:ln>
                                              <a:noFill/>
                                            </a:ln>
                                          </pic:spPr>
                                        </pic:pic>
                                      </a:graphicData>
                                    </a:graphic>
                                  </wp:inline>
                                </w:drawing>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981D58" w:rsidRPr="00981D58">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29"/>
                              </w:tblGrid>
                              <w:tr w:rsidR="00981D58" w:rsidRPr="00981D58">
                                <w:tc>
                                  <w:tcPr>
                                    <w:tcW w:w="0" w:type="auto"/>
                                    <w:shd w:val="clear" w:color="auto" w:fill="EBEBEB"/>
                                    <w:hideMark/>
                                  </w:tcPr>
                                  <w:p w:rsidR="00981D58" w:rsidRPr="00981D58" w:rsidRDefault="00981D58" w:rsidP="00981D58">
                                    <w:pPr>
                                      <w:spacing w:after="0" w:line="360" w:lineRule="auto"/>
                                      <w:jc w:val="center"/>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4"/>
                                        <w:szCs w:val="24"/>
                                      </w:rPr>
                                      <w:t>Pictured on the left is our teammate Alyssa heading to Poland!</w:t>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jc w:val="center"/>
              <w:rPr>
                <w:rFonts w:ascii="Times New Roman" w:eastAsia="Times New Roman" w:hAnsi="Times New Roman" w:cs="Times New Roman"/>
                <w:sz w:val="24"/>
                <w:szCs w:val="24"/>
              </w:rPr>
            </w:pPr>
          </w:p>
        </w:tc>
      </w:tr>
      <w:tr w:rsidR="00981D58" w:rsidRPr="00981D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D58" w:rsidRPr="00981D5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981D58" w:rsidRPr="00981D58">
                          <w:tc>
                            <w:tcPr>
                              <w:tcW w:w="0" w:type="auto"/>
                              <w:tcMar>
                                <w:top w:w="135" w:type="dxa"/>
                                <w:left w:w="270" w:type="dxa"/>
                                <w:bottom w:w="135" w:type="dxa"/>
                                <w:right w:w="270" w:type="dxa"/>
                              </w:tcMar>
                              <w:hideMark/>
                            </w:tcPr>
                            <w:p w:rsidR="00981D58" w:rsidRPr="00981D58" w:rsidRDefault="00981D58" w:rsidP="00981D58">
                              <w:pPr>
                                <w:spacing w:before="240" w:after="240" w:line="36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36"/>
                                  <w:szCs w:val="36"/>
                                </w:rPr>
                                <w:t>On Mission</w:t>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981D58" w:rsidRPr="00981D58">
                          <w:tc>
                            <w:tcPr>
                              <w:tcW w:w="0" w:type="auto"/>
                              <w:tcMar>
                                <w:top w:w="135" w:type="dxa"/>
                                <w:left w:w="270" w:type="dxa"/>
                                <w:bottom w:w="135" w:type="dxa"/>
                                <w:right w:w="270" w:type="dxa"/>
                              </w:tcMar>
                              <w:hideMark/>
                            </w:tcPr>
                            <w:p w:rsidR="00981D58" w:rsidRPr="00981D58" w:rsidRDefault="00981D58" w:rsidP="00981D58">
                              <w:pPr>
                                <w:spacing w:after="0" w:line="36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Dear Members of Trinity:</w:t>
                              </w:r>
                              <w:r w:rsidRPr="00981D58">
                                <w:rPr>
                                  <w:rFonts w:ascii="Times New Roman" w:eastAsia="Times New Roman" w:hAnsi="Times New Roman" w:cs="Times New Roman"/>
                                  <w:color w:val="606060"/>
                                  <w:sz w:val="24"/>
                                  <w:szCs w:val="24"/>
                                </w:rPr>
                                <w:t xml:space="preserve"> </w:t>
                              </w:r>
                            </w:p>
                            <w:p w:rsidR="00981D58" w:rsidRPr="00981D58" w:rsidRDefault="00981D58" w:rsidP="00981D58">
                              <w:pPr>
                                <w:spacing w:before="240" w:after="240" w:line="36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7"/>
                                  <w:szCs w:val="27"/>
                                </w:rPr>
                                <w:t>Katowice, Poland</w:t>
                              </w:r>
                            </w:p>
                            <w:p w:rsidR="00981D58" w:rsidRPr="00981D58" w:rsidRDefault="00981D58" w:rsidP="00981D58">
                              <w:pPr>
                                <w:spacing w:before="240" w:after="240" w:line="24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7"/>
                                  <w:szCs w:val="27"/>
                                </w:rPr>
                                <w:t xml:space="preserve">- There are 100,000 college </w:t>
                              </w:r>
                              <w:proofErr w:type="gramStart"/>
                              <w:r w:rsidRPr="00981D58">
                                <w:rPr>
                                  <w:rFonts w:ascii="Times New Roman" w:eastAsia="Times New Roman" w:hAnsi="Times New Roman" w:cs="Times New Roman"/>
                                  <w:color w:val="606060"/>
                                  <w:sz w:val="27"/>
                                  <w:szCs w:val="27"/>
                                </w:rPr>
                                <w:t>student</w:t>
                              </w:r>
                              <w:proofErr w:type="gramEnd"/>
                              <w:r w:rsidRPr="00981D58">
                                <w:rPr>
                                  <w:rFonts w:ascii="Times New Roman" w:eastAsia="Times New Roman" w:hAnsi="Times New Roman" w:cs="Times New Roman"/>
                                  <w:color w:val="606060"/>
                                  <w:sz w:val="27"/>
                                  <w:szCs w:val="27"/>
                                </w:rPr>
                                <w:t xml:space="preserve"> in the city but there is no known ministry reaching out to them with the gospel.</w:t>
                              </w:r>
                            </w:p>
                            <w:p w:rsidR="00981D58" w:rsidRPr="00981D58" w:rsidRDefault="00981D58" w:rsidP="00981D58">
                              <w:pPr>
                                <w:numPr>
                                  <w:ilvl w:val="0"/>
                                  <w:numId w:val="1"/>
                                </w:numPr>
                                <w:spacing w:before="100" w:beforeAutospacing="1" w:after="100" w:afterAutospacing="1" w:line="24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Could we send short term laborers and launch a long term ministry that Cru could coach?</w:t>
                              </w:r>
                              <w:r w:rsidRPr="00981D58">
                                <w:rPr>
                                  <w:rFonts w:ascii="Times New Roman" w:eastAsia="Times New Roman" w:hAnsi="Times New Roman" w:cs="Times New Roman"/>
                                  <w:color w:val="606060"/>
                                  <w:sz w:val="24"/>
                                  <w:szCs w:val="24"/>
                                </w:rPr>
                                <w:t xml:space="preserve"> </w:t>
                              </w:r>
                            </w:p>
                            <w:p w:rsidR="00981D58" w:rsidRPr="00981D58" w:rsidRDefault="00981D58" w:rsidP="00981D58">
                              <w:pPr>
                                <w:numPr>
                                  <w:ilvl w:val="0"/>
                                  <w:numId w:val="1"/>
                                </w:numPr>
                                <w:spacing w:before="100" w:beforeAutospacing="1" w:after="100" w:afterAutospacing="1" w:line="24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Through prayer, evangelism and connecting with local churches could the Lord raise up local laborers?</w:t>
                              </w:r>
                              <w:r w:rsidRPr="00981D58">
                                <w:rPr>
                                  <w:rFonts w:ascii="Times New Roman" w:eastAsia="Times New Roman" w:hAnsi="Times New Roman" w:cs="Times New Roman"/>
                                  <w:color w:val="606060"/>
                                  <w:sz w:val="24"/>
                                  <w:szCs w:val="24"/>
                                </w:rPr>
                                <w:t xml:space="preserve"> </w:t>
                              </w:r>
                            </w:p>
                            <w:p w:rsidR="00981D58" w:rsidRPr="00981D58" w:rsidRDefault="00981D58" w:rsidP="00981D58">
                              <w:pPr>
                                <w:numPr>
                                  <w:ilvl w:val="0"/>
                                  <w:numId w:val="1"/>
                                </w:numPr>
                                <w:spacing w:before="100" w:beforeAutospacing="1" w:after="100" w:afterAutospacing="1" w:line="24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Would American Cru staff be willing to be sent for one month on mission?</w:t>
                              </w:r>
                              <w:r w:rsidRPr="00981D58">
                                <w:rPr>
                                  <w:rFonts w:ascii="Times New Roman" w:eastAsia="Times New Roman" w:hAnsi="Times New Roman" w:cs="Times New Roman"/>
                                  <w:color w:val="606060"/>
                                  <w:sz w:val="24"/>
                                  <w:szCs w:val="24"/>
                                </w:rPr>
                                <w:t xml:space="preserve"> </w:t>
                              </w:r>
                            </w:p>
                            <w:p w:rsidR="00981D58" w:rsidRPr="00981D58" w:rsidRDefault="00981D58" w:rsidP="00981D58">
                              <w:pPr>
                                <w:spacing w:before="240" w:after="240" w:line="24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7"/>
                                  <w:szCs w:val="27"/>
                                </w:rPr>
                                <w:t xml:space="preserve">The above is a real situation, actual questions and the vision to send six of our </w:t>
                              </w:r>
                              <w:r w:rsidRPr="00981D58">
                                <w:rPr>
                                  <w:rFonts w:ascii="Times New Roman" w:eastAsia="Times New Roman" w:hAnsi="Times New Roman" w:cs="Times New Roman"/>
                                  <w:color w:val="606060"/>
                                  <w:sz w:val="27"/>
                                  <w:szCs w:val="27"/>
                                </w:rPr>
                                <w:lastRenderedPageBreak/>
                                <w:t>Cru staff for the month of November to Katowice, Poland. Jake, Hilary, Nathaniel, Bethany, Kristina and Alyssa have all said “Yes” to the Great Commission and have plane tickets in hand.</w:t>
                              </w:r>
                            </w:p>
                            <w:p w:rsidR="00981D58" w:rsidRPr="00981D58" w:rsidRDefault="00981D58" w:rsidP="00981D58">
                              <w:pPr>
                                <w:spacing w:before="240" w:after="240" w:line="24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7"/>
                                  <w:szCs w:val="27"/>
                                </w:rPr>
                                <w:t>If you are like me, you have never heard of Katowice. The important thing is that Jesus knows them intimately and died so that salvation may become a reality for them.</w:t>
                              </w:r>
                              <w:r w:rsidRPr="00981D58">
                                <w:rPr>
                                  <w:rFonts w:ascii="Times New Roman" w:eastAsia="Times New Roman" w:hAnsi="Times New Roman" w:cs="Times New Roman"/>
                                  <w:color w:val="606060"/>
                                  <w:sz w:val="27"/>
                                  <w:szCs w:val="27"/>
                                </w:rPr>
                                <w:br/>
                              </w:r>
                              <w:r w:rsidRPr="00981D58">
                                <w:rPr>
                                  <w:rFonts w:ascii="Times New Roman" w:eastAsia="Times New Roman" w:hAnsi="Times New Roman" w:cs="Times New Roman"/>
                                  <w:color w:val="606060"/>
                                  <w:sz w:val="27"/>
                                  <w:szCs w:val="27"/>
                                </w:rPr>
                                <w:br/>
                                <w:t>This is a strategy Cru is utilizing to launch new movements on campuses around the world. If Paul did it in the book of Acts why not learn from him and step out in faith.</w:t>
                              </w:r>
                            </w:p>
                            <w:p w:rsidR="00981D58" w:rsidRPr="00981D58" w:rsidRDefault="00981D58" w:rsidP="00981D58">
                              <w:pPr>
                                <w:spacing w:before="240" w:after="240" w:line="240" w:lineRule="auto"/>
                                <w:rPr>
                                  <w:rFonts w:ascii="Helvetica" w:eastAsia="Times New Roman" w:hAnsi="Helvetica" w:cs="Helvetica"/>
                                  <w:color w:val="606060"/>
                                  <w:sz w:val="23"/>
                                  <w:szCs w:val="23"/>
                                </w:rPr>
                              </w:pPr>
                              <w:r w:rsidRPr="00981D58">
                                <w:rPr>
                                  <w:rFonts w:ascii="Times New Roman" w:eastAsia="Times New Roman" w:hAnsi="Times New Roman" w:cs="Times New Roman"/>
                                  <w:color w:val="606060"/>
                                  <w:sz w:val="27"/>
                                  <w:szCs w:val="27"/>
                                </w:rPr>
                                <w:t>Pray for safe travels, great team bonding and that the Holy Spirit would prepare the way for a ministry to be launched!</w:t>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981D58" w:rsidRPr="00981D58">
                          <w:tc>
                            <w:tcPr>
                              <w:tcW w:w="0" w:type="auto"/>
                              <w:tcMar>
                                <w:top w:w="135" w:type="dxa"/>
                                <w:left w:w="270" w:type="dxa"/>
                                <w:bottom w:w="135" w:type="dxa"/>
                                <w:right w:w="270" w:type="dxa"/>
                              </w:tcMar>
                              <w:hideMark/>
                            </w:tcPr>
                            <w:p w:rsidR="00981D58" w:rsidRPr="00981D58" w:rsidRDefault="00981D58" w:rsidP="00981D58">
                              <w:pPr>
                                <w:spacing w:after="0" w:line="360" w:lineRule="auto"/>
                                <w:rPr>
                                  <w:rFonts w:ascii="Times New Roman" w:eastAsia="Times New Roman" w:hAnsi="Times New Roman" w:cs="Times New Roman"/>
                                  <w:color w:val="606060"/>
                                  <w:sz w:val="24"/>
                                  <w:szCs w:val="24"/>
                                </w:rPr>
                              </w:pPr>
                              <w:r w:rsidRPr="00981D58">
                                <w:rPr>
                                  <w:rFonts w:ascii="Times New Roman" w:eastAsia="Times New Roman" w:hAnsi="Times New Roman" w:cs="Times New Roman"/>
                                  <w:color w:val="606060"/>
                                  <w:sz w:val="27"/>
                                  <w:szCs w:val="27"/>
                                </w:rPr>
                                <w:t>Jesus saves,</w:t>
                              </w:r>
                              <w:r w:rsidRPr="00981D58">
                                <w:rPr>
                                  <w:rFonts w:ascii="Times New Roman" w:eastAsia="Times New Roman" w:hAnsi="Times New Roman" w:cs="Times New Roman"/>
                                  <w:color w:val="606060"/>
                                  <w:sz w:val="24"/>
                                  <w:szCs w:val="24"/>
                                </w:rPr>
                                <w:t xml:space="preserve"> </w:t>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1D58" w:rsidRPr="00981D58">
                          <w:tc>
                            <w:tcPr>
                              <w:tcW w:w="0" w:type="auto"/>
                              <w:tcMar>
                                <w:top w:w="0" w:type="dxa"/>
                                <w:left w:w="135" w:type="dxa"/>
                                <w:bottom w:w="0" w:type="dxa"/>
                                <w:right w:w="135" w:type="dxa"/>
                              </w:tcMar>
                              <w:hideMark/>
                            </w:tcPr>
                            <w:p w:rsidR="00981D58" w:rsidRPr="00981D58" w:rsidRDefault="00981D58" w:rsidP="00981D58">
                              <w:pPr>
                                <w:spacing w:after="0" w:line="240" w:lineRule="auto"/>
                                <w:rPr>
                                  <w:rFonts w:ascii="Times New Roman" w:eastAsia="Times New Roman" w:hAnsi="Times New Roman" w:cs="Times New Roman"/>
                                  <w:sz w:val="24"/>
                                  <w:szCs w:val="24"/>
                                </w:rPr>
                              </w:pPr>
                              <w:r w:rsidRPr="00981D58">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CEA882C" wp14:editId="5C76D3AE">
                                    <wp:simplePos x="0" y="0"/>
                                    <wp:positionH relativeFrom="column">
                                      <wp:align>left</wp:align>
                                    </wp:positionH>
                                    <wp:positionV relativeFrom="line">
                                      <wp:posOffset>0</wp:posOffset>
                                    </wp:positionV>
                                    <wp:extent cx="1752600" cy="304800"/>
                                    <wp:effectExtent l="0" t="0" r="0" b="0"/>
                                    <wp:wrapSquare wrapText="bothSides"/>
                                    <wp:docPr id="2" name="Picture 10"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fadf27ae8850f2f8a17aee624/images/signature2a6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81D58" w:rsidRPr="00981D58">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981D58" w:rsidRPr="00981D58">
                                <w:tc>
                                  <w:tcPr>
                                    <w:tcW w:w="0" w:type="auto"/>
                                    <w:shd w:val="clear" w:color="auto" w:fill="EBEBEB"/>
                                    <w:hideMark/>
                                  </w:tcPr>
                                  <w:p w:rsidR="00981D58" w:rsidRPr="00981D58" w:rsidRDefault="00981D58" w:rsidP="00981D58">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8" w:tgtFrame="_self" w:history="1">
                                      <w:r w:rsidRPr="00981D58">
                                        <w:rPr>
                                          <w:rFonts w:ascii="Times New Roman" w:eastAsia="Times New Roman" w:hAnsi="Times New Roman" w:cs="Times New Roman"/>
                                          <w:color w:val="6DC6DD"/>
                                          <w:sz w:val="27"/>
                                          <w:szCs w:val="27"/>
                                          <w:u w:val="single"/>
                                        </w:rPr>
                                        <w:t>steven.ose@cru.org</w:t>
                                      </w:r>
                                    </w:hyperlink>
                                    <w:r w:rsidRPr="00981D58">
                                      <w:rPr>
                                        <w:rFonts w:ascii="Times New Roman" w:eastAsia="Times New Roman" w:hAnsi="Times New Roman" w:cs="Times New Roman"/>
                                        <w:color w:val="606060"/>
                                        <w:sz w:val="27"/>
                                        <w:szCs w:val="27"/>
                                      </w:rPr>
                                      <w:t> • 612-419-8050 </w:t>
                                    </w:r>
                                  </w:p>
                                  <w:p w:rsidR="00981D58" w:rsidRPr="00981D58" w:rsidRDefault="00981D58" w:rsidP="00981D58">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981D58">
                                      <w:rPr>
                                        <w:rFonts w:ascii="Times New Roman" w:eastAsia="Times New Roman" w:hAnsi="Times New Roman" w:cs="Times New Roman"/>
                                        <w:color w:val="606060"/>
                                        <w:sz w:val="27"/>
                                        <w:szCs w:val="27"/>
                                      </w:rPr>
                                      <w:t xml:space="preserve">16225 </w:t>
                                    </w:r>
                                    <w:proofErr w:type="spellStart"/>
                                    <w:r w:rsidRPr="00981D58">
                                      <w:rPr>
                                        <w:rFonts w:ascii="Times New Roman" w:eastAsia="Times New Roman" w:hAnsi="Times New Roman" w:cs="Times New Roman"/>
                                        <w:color w:val="606060"/>
                                        <w:sz w:val="27"/>
                                        <w:szCs w:val="27"/>
                                      </w:rPr>
                                      <w:t>Tonkaway</w:t>
                                    </w:r>
                                    <w:proofErr w:type="spellEnd"/>
                                    <w:r w:rsidRPr="00981D58">
                                      <w:rPr>
                                        <w:rFonts w:ascii="Times New Roman" w:eastAsia="Times New Roman" w:hAnsi="Times New Roman" w:cs="Times New Roman"/>
                                        <w:color w:val="606060"/>
                                        <w:sz w:val="27"/>
                                        <w:szCs w:val="27"/>
                                      </w:rPr>
                                      <w:t xml:space="preserve"> Rd., Minnetonka, MN 55345 </w:t>
                                    </w:r>
                                  </w:p>
                                  <w:p w:rsidR="00981D58" w:rsidRPr="00981D58" w:rsidRDefault="00981D58" w:rsidP="00981D58">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981D58">
                                      <w:rPr>
                                        <w:rFonts w:ascii="Times New Roman" w:eastAsia="Times New Roman" w:hAnsi="Times New Roman" w:cs="Times New Roman"/>
                                        <w:color w:val="606060"/>
                                        <w:sz w:val="27"/>
                                        <w:szCs w:val="27"/>
                                      </w:rPr>
                                      <w:t>We are responsible for raising 100% of our financial support. </w:t>
                                    </w:r>
                                  </w:p>
                                  <w:p w:rsidR="00981D58" w:rsidRPr="00981D58" w:rsidRDefault="00981D58" w:rsidP="00981D58">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981D58">
                                      <w:rPr>
                                        <w:rFonts w:ascii="Times New Roman" w:eastAsia="Times New Roman" w:hAnsi="Times New Roman" w:cs="Times New Roman"/>
                                        <w:color w:val="606060"/>
                                        <w:sz w:val="27"/>
                                        <w:szCs w:val="27"/>
                                      </w:rPr>
                                      <w:t>To partner with us, please visit </w:t>
                                    </w:r>
                                    <w:hyperlink r:id="rId9" w:tgtFrame="_self" w:history="1">
                                      <w:r w:rsidRPr="00981D58">
                                        <w:rPr>
                                          <w:rFonts w:ascii="Times New Roman" w:eastAsia="Times New Roman" w:hAnsi="Times New Roman" w:cs="Times New Roman"/>
                                          <w:color w:val="6DC6DD"/>
                                          <w:sz w:val="27"/>
                                          <w:szCs w:val="27"/>
                                          <w:u w:val="single"/>
                                        </w:rPr>
                                        <w:t>https://give.cru.org/0509499</w:t>
                                      </w:r>
                                    </w:hyperlink>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1D58" w:rsidRPr="00981D58">
                          <w:tc>
                            <w:tcPr>
                              <w:tcW w:w="0" w:type="auto"/>
                              <w:tcMar>
                                <w:top w:w="0" w:type="dxa"/>
                                <w:left w:w="135" w:type="dxa"/>
                                <w:bottom w:w="0" w:type="dxa"/>
                                <w:right w:w="135" w:type="dxa"/>
                              </w:tcMar>
                              <w:hideMark/>
                            </w:tcPr>
                            <w:p w:rsidR="00981D58" w:rsidRPr="00981D58" w:rsidRDefault="00981D58" w:rsidP="00981D58">
                              <w:pPr>
                                <w:spacing w:after="0" w:line="240" w:lineRule="auto"/>
                                <w:rPr>
                                  <w:rFonts w:ascii="Times New Roman" w:eastAsia="Times New Roman" w:hAnsi="Times New Roman" w:cs="Times New Roman"/>
                                  <w:sz w:val="24"/>
                                  <w:szCs w:val="24"/>
                                </w:rPr>
                              </w:pPr>
                              <w:r w:rsidRPr="00981D58">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505CE257" wp14:editId="16640C48">
                                    <wp:simplePos x="0" y="0"/>
                                    <wp:positionH relativeFrom="column">
                                      <wp:align>left</wp:align>
                                    </wp:positionH>
                                    <wp:positionV relativeFrom="line">
                                      <wp:posOffset>0</wp:posOffset>
                                    </wp:positionV>
                                    <wp:extent cx="952500" cy="304800"/>
                                    <wp:effectExtent l="0" t="0" r="0" b="0"/>
                                    <wp:wrapSquare wrapText="bothSides"/>
                                    <wp:docPr id="3" name="Picture 11"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fadf27ae8850f2f8a17aee624/images/cru_logo_screen6e91830f64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jc w:val="center"/>
              <w:rPr>
                <w:rFonts w:ascii="Times New Roman" w:eastAsia="Times New Roman" w:hAnsi="Times New Roman" w:cs="Times New Roman"/>
                <w:sz w:val="24"/>
                <w:szCs w:val="24"/>
              </w:rPr>
            </w:pPr>
          </w:p>
        </w:tc>
        <w:bookmarkStart w:id="0" w:name="_GoBack"/>
        <w:bookmarkEnd w:id="0"/>
      </w:tr>
      <w:tr w:rsidR="00981D58" w:rsidRPr="00981D5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81D58" w:rsidRPr="00981D58">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81D58" w:rsidRPr="00981D58">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81D58" w:rsidRPr="00981D58">
                          <w:tc>
                            <w:tcPr>
                              <w:tcW w:w="0" w:type="auto"/>
                              <w:tcMar>
                                <w:top w:w="135" w:type="dxa"/>
                                <w:left w:w="270" w:type="dxa"/>
                                <w:bottom w:w="135" w:type="dxa"/>
                                <w:right w:w="270" w:type="dxa"/>
                              </w:tcMar>
                              <w:hideMark/>
                            </w:tcPr>
                            <w:p w:rsidR="00981D58" w:rsidRPr="00981D58" w:rsidRDefault="00981D58" w:rsidP="00981D58">
                              <w:pPr>
                                <w:spacing w:after="0" w:line="300" w:lineRule="auto"/>
                                <w:rPr>
                                  <w:rFonts w:ascii="Helvetica" w:eastAsia="Times New Roman" w:hAnsi="Helvetica" w:cs="Helvetica"/>
                                  <w:color w:val="606060"/>
                                  <w:sz w:val="17"/>
                                  <w:szCs w:val="17"/>
                                </w:rPr>
                              </w:pPr>
                              <w:r w:rsidRPr="00981D58">
                                <w:rPr>
                                  <w:rFonts w:ascii="Helvetica" w:eastAsia="Times New Roman" w:hAnsi="Helvetica" w:cs="Helvetica"/>
                                  <w:i/>
                                  <w:iCs/>
                                  <w:color w:val="606060"/>
                                  <w:sz w:val="17"/>
                                  <w:szCs w:val="17"/>
                                </w:rPr>
                                <w:lastRenderedPageBreak/>
                                <w:t>Copyright © 2014 CRU, All rights reserved.</w:t>
                              </w:r>
                              <w:r w:rsidRPr="00981D58">
                                <w:rPr>
                                  <w:rFonts w:ascii="Helvetica" w:eastAsia="Times New Roman" w:hAnsi="Helvetica" w:cs="Helvetica"/>
                                  <w:color w:val="606060"/>
                                  <w:sz w:val="17"/>
                                  <w:szCs w:val="17"/>
                                </w:rPr>
                                <w:t xml:space="preserve"> </w:t>
                              </w:r>
                              <w:r w:rsidRPr="00981D58">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981D58">
                                <w:rPr>
                                  <w:rFonts w:ascii="Helvetica" w:eastAsia="Times New Roman" w:hAnsi="Helvetica" w:cs="Helvetica"/>
                                  <w:color w:val="606060"/>
                                  <w:sz w:val="17"/>
                                  <w:szCs w:val="17"/>
                                </w:rPr>
                                <w:t>Ose</w:t>
                              </w:r>
                              <w:proofErr w:type="spellEnd"/>
                              <w:r w:rsidRPr="00981D58">
                                <w:rPr>
                                  <w:rFonts w:ascii="Helvetica" w:eastAsia="Times New Roman" w:hAnsi="Helvetica" w:cs="Helvetica"/>
                                  <w:color w:val="606060"/>
                                  <w:sz w:val="17"/>
                                  <w:szCs w:val="17"/>
                                </w:rPr>
                                <w:t xml:space="preserve">. </w:t>
                              </w:r>
                              <w:r w:rsidRPr="00981D58">
                                <w:rPr>
                                  <w:rFonts w:ascii="Helvetica" w:eastAsia="Times New Roman" w:hAnsi="Helvetica" w:cs="Helvetica"/>
                                  <w:color w:val="606060"/>
                                  <w:sz w:val="17"/>
                                  <w:szCs w:val="17"/>
                                </w:rPr>
                                <w:br/>
                              </w:r>
                              <w:r w:rsidRPr="00981D58">
                                <w:rPr>
                                  <w:rFonts w:ascii="Helvetica" w:eastAsia="Times New Roman" w:hAnsi="Helvetica" w:cs="Helvetica"/>
                                  <w:color w:val="606060"/>
                                  <w:sz w:val="17"/>
                                  <w:szCs w:val="17"/>
                                </w:rPr>
                                <w:br/>
                              </w:r>
                              <w:r w:rsidRPr="00981D58">
                                <w:rPr>
                                  <w:rFonts w:ascii="Helvetica" w:eastAsia="Times New Roman" w:hAnsi="Helvetica" w:cs="Helvetica"/>
                                  <w:b/>
                                  <w:bCs/>
                                  <w:color w:val="606060"/>
                                  <w:sz w:val="17"/>
                                  <w:szCs w:val="17"/>
                                </w:rPr>
                                <w:t>Our mailing address is:</w:t>
                              </w:r>
                              <w:r w:rsidRPr="00981D58">
                                <w:rPr>
                                  <w:rFonts w:ascii="Helvetica" w:eastAsia="Times New Roman" w:hAnsi="Helvetica" w:cs="Helvetica"/>
                                  <w:color w:val="606060"/>
                                  <w:sz w:val="17"/>
                                  <w:szCs w:val="17"/>
                                </w:rPr>
                                <w:t xml:space="preserve"> </w:t>
                              </w:r>
                            </w:p>
                            <w:p w:rsidR="00981D58" w:rsidRPr="00981D58" w:rsidRDefault="00981D58" w:rsidP="00981D58">
                              <w:pPr>
                                <w:spacing w:after="0" w:line="300" w:lineRule="auto"/>
                                <w:rPr>
                                  <w:rFonts w:ascii="Helvetica" w:eastAsia="Times New Roman" w:hAnsi="Helvetica" w:cs="Helvetica"/>
                                  <w:color w:val="606060"/>
                                  <w:sz w:val="17"/>
                                  <w:szCs w:val="17"/>
                                </w:rPr>
                              </w:pPr>
                              <w:r w:rsidRPr="00981D58">
                                <w:rPr>
                                  <w:rFonts w:ascii="Helvetica" w:eastAsia="Times New Roman" w:hAnsi="Helvetica" w:cs="Helvetica"/>
                                  <w:color w:val="606060"/>
                                  <w:sz w:val="17"/>
                                  <w:szCs w:val="17"/>
                                </w:rPr>
                                <w:t xml:space="preserve">CRU </w:t>
                              </w:r>
                            </w:p>
                            <w:p w:rsidR="00981D58" w:rsidRPr="00981D58" w:rsidRDefault="00981D58" w:rsidP="00981D58">
                              <w:pPr>
                                <w:spacing w:after="0" w:line="300" w:lineRule="auto"/>
                                <w:rPr>
                                  <w:rFonts w:ascii="Helvetica" w:eastAsia="Times New Roman" w:hAnsi="Helvetica" w:cs="Helvetica"/>
                                  <w:color w:val="606060"/>
                                  <w:sz w:val="17"/>
                                  <w:szCs w:val="17"/>
                                </w:rPr>
                              </w:pPr>
                              <w:r w:rsidRPr="00981D58">
                                <w:rPr>
                                  <w:rFonts w:ascii="Helvetica" w:eastAsia="Times New Roman" w:hAnsi="Helvetica" w:cs="Helvetica"/>
                                  <w:color w:val="606060"/>
                                  <w:sz w:val="17"/>
                                  <w:szCs w:val="17"/>
                                </w:rPr>
                                <w:t xml:space="preserve">16225 </w:t>
                              </w:r>
                              <w:proofErr w:type="spellStart"/>
                              <w:r w:rsidRPr="00981D58">
                                <w:rPr>
                                  <w:rFonts w:ascii="Helvetica" w:eastAsia="Times New Roman" w:hAnsi="Helvetica" w:cs="Helvetica"/>
                                  <w:color w:val="606060"/>
                                  <w:sz w:val="17"/>
                                  <w:szCs w:val="17"/>
                                </w:rPr>
                                <w:t>Tonkaway</w:t>
                              </w:r>
                              <w:proofErr w:type="spellEnd"/>
                              <w:r w:rsidRPr="00981D58">
                                <w:rPr>
                                  <w:rFonts w:ascii="Helvetica" w:eastAsia="Times New Roman" w:hAnsi="Helvetica" w:cs="Helvetica"/>
                                  <w:color w:val="606060"/>
                                  <w:sz w:val="17"/>
                                  <w:szCs w:val="17"/>
                                </w:rPr>
                                <w:t xml:space="preserve"> Rd</w:t>
                              </w:r>
                            </w:p>
                            <w:p w:rsidR="00981D58" w:rsidRPr="00981D58" w:rsidRDefault="00981D58" w:rsidP="00981D58">
                              <w:pPr>
                                <w:spacing w:after="0" w:line="300" w:lineRule="auto"/>
                                <w:rPr>
                                  <w:rFonts w:ascii="Helvetica" w:eastAsia="Times New Roman" w:hAnsi="Helvetica" w:cs="Helvetica"/>
                                  <w:color w:val="606060"/>
                                  <w:sz w:val="17"/>
                                  <w:szCs w:val="17"/>
                                </w:rPr>
                              </w:pPr>
                              <w:r w:rsidRPr="00981D58">
                                <w:rPr>
                                  <w:rFonts w:ascii="Helvetica" w:eastAsia="Times New Roman" w:hAnsi="Helvetica" w:cs="Helvetica"/>
                                  <w:color w:val="606060"/>
                                  <w:sz w:val="17"/>
                                  <w:szCs w:val="17"/>
                                </w:rPr>
                                <w:t>Minnetonka, MN 55345</w:t>
                              </w:r>
                            </w:p>
                            <w:p w:rsidR="00981D58" w:rsidRPr="00981D58" w:rsidRDefault="00981D58" w:rsidP="00981D58">
                              <w:pPr>
                                <w:spacing w:after="0" w:line="300" w:lineRule="auto"/>
                                <w:rPr>
                                  <w:rFonts w:ascii="Helvetica" w:eastAsia="Times New Roman" w:hAnsi="Helvetica" w:cs="Helvetica"/>
                                  <w:color w:val="606060"/>
                                  <w:sz w:val="17"/>
                                  <w:szCs w:val="17"/>
                                </w:rPr>
                              </w:pPr>
                              <w:r w:rsidRPr="00981D58">
                                <w:rPr>
                                  <w:rFonts w:ascii="Helvetica" w:eastAsia="Times New Roman" w:hAnsi="Helvetica" w:cs="Helvetica"/>
                                  <w:color w:val="606060"/>
                                  <w:sz w:val="17"/>
                                  <w:szCs w:val="17"/>
                                </w:rPr>
                                <w:br/>
                              </w:r>
                            </w:p>
                            <w:p w:rsidR="00981D58" w:rsidRPr="00981D58" w:rsidRDefault="00981D58" w:rsidP="00981D58">
                              <w:pPr>
                                <w:spacing w:after="0" w:line="300" w:lineRule="auto"/>
                                <w:rPr>
                                  <w:rFonts w:ascii="Helvetica" w:eastAsia="Times New Roman" w:hAnsi="Helvetica" w:cs="Helvetica"/>
                                  <w:color w:val="606060"/>
                                  <w:sz w:val="17"/>
                                  <w:szCs w:val="17"/>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rPr>
                      <w:rFonts w:ascii="Times New Roman" w:eastAsia="Times New Roman" w:hAnsi="Times New Roman" w:cs="Times New Roman"/>
                      <w:sz w:val="24"/>
                      <w:szCs w:val="24"/>
                    </w:rPr>
                  </w:pPr>
                </w:p>
              </w:tc>
            </w:tr>
          </w:tbl>
          <w:p w:rsidR="00981D58" w:rsidRPr="00981D58" w:rsidRDefault="00981D58" w:rsidP="00981D58">
            <w:pPr>
              <w:spacing w:after="0" w:line="240" w:lineRule="auto"/>
              <w:jc w:val="center"/>
              <w:rPr>
                <w:rFonts w:ascii="Times New Roman" w:eastAsia="Times New Roman" w:hAnsi="Times New Roman" w:cs="Times New Roman"/>
                <w:sz w:val="24"/>
                <w:szCs w:val="24"/>
              </w:rPr>
            </w:pPr>
          </w:p>
        </w:tc>
      </w:tr>
    </w:tbl>
    <w:p w:rsidR="00545277" w:rsidRDefault="00545277"/>
    <w:sectPr w:rsidR="00545277" w:rsidSect="00981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42539"/>
    <w:multiLevelType w:val="multilevel"/>
    <w:tmpl w:val="57C2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58"/>
    <w:rsid w:val="00545277"/>
    <w:rsid w:val="0098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07889">
      <w:bodyDiv w:val="1"/>
      <w:marLeft w:val="0"/>
      <w:marRight w:val="0"/>
      <w:marTop w:val="0"/>
      <w:marBottom w:val="0"/>
      <w:divBdr>
        <w:top w:val="none" w:sz="0" w:space="0" w:color="auto"/>
        <w:left w:val="none" w:sz="0" w:space="0" w:color="auto"/>
        <w:bottom w:val="none" w:sz="0" w:space="0" w:color="auto"/>
        <w:right w:val="none" w:sz="0" w:space="0" w:color="auto"/>
      </w:divBdr>
      <w:divsChild>
        <w:div w:id="2101103241">
          <w:marLeft w:val="0"/>
          <w:marRight w:val="0"/>
          <w:marTop w:val="0"/>
          <w:marBottom w:val="0"/>
          <w:divBdr>
            <w:top w:val="none" w:sz="0" w:space="0" w:color="auto"/>
            <w:left w:val="none" w:sz="0" w:space="0" w:color="auto"/>
            <w:bottom w:val="none" w:sz="0" w:space="0" w:color="auto"/>
            <w:right w:val="none" w:sz="0" w:space="0" w:color="auto"/>
          </w:divBdr>
        </w:div>
        <w:div w:id="818808842">
          <w:marLeft w:val="0"/>
          <w:marRight w:val="0"/>
          <w:marTop w:val="0"/>
          <w:marBottom w:val="0"/>
          <w:divBdr>
            <w:top w:val="none" w:sz="0" w:space="0" w:color="auto"/>
            <w:left w:val="none" w:sz="0" w:space="0" w:color="auto"/>
            <w:bottom w:val="none" w:sz="0" w:space="0" w:color="auto"/>
            <w:right w:val="none" w:sz="0" w:space="0" w:color="auto"/>
          </w:divBdr>
          <w:divsChild>
            <w:div w:id="221215937">
              <w:marLeft w:val="0"/>
              <w:marRight w:val="0"/>
              <w:marTop w:val="0"/>
              <w:marBottom w:val="0"/>
              <w:divBdr>
                <w:top w:val="none" w:sz="0" w:space="0" w:color="auto"/>
                <w:left w:val="none" w:sz="0" w:space="0" w:color="auto"/>
                <w:bottom w:val="none" w:sz="0" w:space="0" w:color="auto"/>
                <w:right w:val="none" w:sz="0" w:space="0" w:color="auto"/>
              </w:divBdr>
              <w:divsChild>
                <w:div w:id="7284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ose@cru.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ru.us5.list-manage.com/track/click?u=fadf27ae8850f2f8a17aee624&amp;id=782091e8ef&amp;e=5f049af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2014-10-31T13:09:00Z</dcterms:created>
  <dcterms:modified xsi:type="dcterms:W3CDTF">2014-10-31T13:12:00Z</dcterms:modified>
</cp:coreProperties>
</file>